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7" w:type="dxa"/>
        <w:tblInd w:w="-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231"/>
        <w:gridCol w:w="578"/>
        <w:gridCol w:w="1022"/>
        <w:gridCol w:w="2350"/>
        <w:gridCol w:w="850"/>
        <w:gridCol w:w="142"/>
        <w:gridCol w:w="608"/>
        <w:gridCol w:w="992"/>
        <w:gridCol w:w="2854"/>
      </w:tblGrid>
      <w:tr w:rsidR="00B56FD9" w:rsidTr="00F07FAD">
        <w:trPr>
          <w:trHeight w:hRule="exact" w:val="250"/>
        </w:trPr>
        <w:tc>
          <w:tcPr>
            <w:tcW w:w="1522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CCEBFF"/>
              <w:right w:val="single" w:sz="12" w:space="0" w:color="000000"/>
            </w:tcBorders>
            <w:shd w:val="clear" w:color="auto" w:fill="99CCFF"/>
          </w:tcPr>
          <w:p w:rsidR="00B56FD9" w:rsidRDefault="00B56FD9" w:rsidP="00C051BB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GENERAL INFORMATION OF THE STUDY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PROGRAMME</w:t>
            </w:r>
            <w:proofErr w:type="spellEnd"/>
          </w:p>
        </w:tc>
      </w:tr>
      <w:tr w:rsidR="00B56FD9" w:rsidTr="00F07FAD">
        <w:trPr>
          <w:trHeight w:hRule="exact" w:val="276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B56FD9" w:rsidRDefault="00B56FD9" w:rsidP="00C051BB">
            <w:pPr>
              <w:pStyle w:val="TableParagraph"/>
              <w:spacing w:before="16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 the study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FD9" w:rsidRDefault="00B56FD9" w:rsidP="00C051BB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Master of European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</w:t>
            </w:r>
          </w:p>
        </w:tc>
      </w:tr>
      <w:tr w:rsidR="00B56FD9" w:rsidTr="00F07FAD">
        <w:trPr>
          <w:trHeight w:hRule="exact" w:val="274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B56FD9" w:rsidRDefault="00B56FD9" w:rsidP="00C051BB">
            <w:pPr>
              <w:pStyle w:val="TableParagraph"/>
              <w:spacing w:before="14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Provider(s) of the study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FD9" w:rsidRDefault="00B56FD9" w:rsidP="00C051BB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University of Zagreb</w:t>
            </w:r>
            <w:r w:rsidR="005E3FBB">
              <w:rPr>
                <w:rFonts w:ascii="Arial"/>
                <w:sz w:val="20"/>
              </w:rPr>
              <w:t>,</w:t>
            </w:r>
            <w:bookmarkStart w:id="0" w:name="_GoBack"/>
            <w:bookmarkEnd w:id="0"/>
            <w:r>
              <w:rPr>
                <w:rFonts w:ascii="Arial"/>
                <w:sz w:val="20"/>
              </w:rPr>
              <w:t xml:space="preserve">  Faculty of Political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Science</w:t>
            </w:r>
          </w:p>
        </w:tc>
      </w:tr>
      <w:tr w:rsidR="00B56FD9" w:rsidTr="00F07FAD">
        <w:trPr>
          <w:trHeight w:hRule="exact" w:val="274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B56FD9" w:rsidRDefault="00B56FD9" w:rsidP="00C051BB">
            <w:pPr>
              <w:pStyle w:val="TableParagraph"/>
              <w:spacing w:before="14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Type of study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FD9" w:rsidRDefault="00B56FD9" w:rsidP="00C051BB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University study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</w:p>
        </w:tc>
      </w:tr>
      <w:tr w:rsidR="00B56FD9" w:rsidTr="00F07FAD">
        <w:trPr>
          <w:trHeight w:hRule="exact" w:val="276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B56FD9" w:rsidRDefault="00B56FD9" w:rsidP="00C051BB">
            <w:pPr>
              <w:pStyle w:val="TableParagraph"/>
              <w:spacing w:before="16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Level of study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FD9" w:rsidRDefault="00B56FD9" w:rsidP="00C051BB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Graduate</w:t>
            </w:r>
          </w:p>
        </w:tc>
      </w:tr>
      <w:tr w:rsidR="00B56FD9" w:rsidTr="00F07FAD">
        <w:trPr>
          <w:trHeight w:hRule="exact" w:val="284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EBFF"/>
          </w:tcPr>
          <w:p w:rsidR="00B56FD9" w:rsidRDefault="00B56FD9" w:rsidP="00C051BB">
            <w:pPr>
              <w:pStyle w:val="TableParagraph"/>
              <w:spacing w:before="14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Academic/vocational title earned at completion of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6FD9" w:rsidRDefault="00B56FD9" w:rsidP="00C051BB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Master of European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</w:t>
            </w:r>
          </w:p>
        </w:tc>
      </w:tr>
      <w:tr w:rsidR="00B56FD9" w:rsidTr="00F07FAD">
        <w:trPr>
          <w:trHeight w:hRule="exact" w:val="295"/>
        </w:trPr>
        <w:tc>
          <w:tcPr>
            <w:tcW w:w="1522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56FD9" w:rsidRPr="000D1DEB" w:rsidRDefault="00B56FD9" w:rsidP="00C051BB">
            <w:pPr>
              <w:pStyle w:val="TableParagraph"/>
              <w:spacing w:line="229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D1DEB">
              <w:rPr>
                <w:rFonts w:ascii="Arial"/>
                <w:b/>
                <w:sz w:val="24"/>
                <w:szCs w:val="24"/>
              </w:rPr>
              <w:t>Master of European</w:t>
            </w:r>
            <w:r w:rsidRPr="000D1DEB">
              <w:rPr>
                <w:rFonts w:ascii="Arial"/>
                <w:b/>
                <w:spacing w:val="-11"/>
                <w:sz w:val="24"/>
                <w:szCs w:val="24"/>
              </w:rPr>
              <w:t xml:space="preserve"> </w:t>
            </w:r>
            <w:r w:rsidRPr="000D1DEB">
              <w:rPr>
                <w:rFonts w:ascii="Arial"/>
                <w:b/>
                <w:sz w:val="24"/>
                <w:szCs w:val="24"/>
              </w:rPr>
              <w:t>Studies academic year 2017/2018</w:t>
            </w:r>
          </w:p>
        </w:tc>
      </w:tr>
      <w:tr w:rsidR="00B56FD9" w:rsidTr="00F07FAD">
        <w:trPr>
          <w:trHeight w:hRule="exact" w:val="283"/>
        </w:trPr>
        <w:tc>
          <w:tcPr>
            <w:tcW w:w="1522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CCFF"/>
          </w:tcPr>
          <w:p w:rsidR="00B56FD9" w:rsidRDefault="00B56FD9" w:rsidP="00C051BB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LIST 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COURSES</w:t>
            </w:r>
          </w:p>
        </w:tc>
      </w:tr>
      <w:tr w:rsidR="00B56FD9" w:rsidRPr="002F5C77" w:rsidTr="00F07FAD">
        <w:trPr>
          <w:trHeight w:hRule="exact" w:val="276"/>
        </w:trPr>
        <w:tc>
          <w:tcPr>
            <w:tcW w:w="15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6FD9" w:rsidRPr="002F5C77" w:rsidRDefault="00B56FD9" w:rsidP="00C051BB">
            <w:pPr>
              <w:pStyle w:val="TableParagraph"/>
              <w:spacing w:before="2"/>
              <w:ind w:left="9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5C77">
              <w:rPr>
                <w:rFonts w:ascii="Arial"/>
                <w:b/>
                <w:sz w:val="20"/>
                <w:szCs w:val="20"/>
              </w:rPr>
              <w:t>Year of study:  First semester of the one-year Master of European Studies</w:t>
            </w:r>
            <w:r w:rsidRPr="002F5C77">
              <w:rPr>
                <w:rFonts w:ascii="Arial"/>
                <w:b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/>
                <w:b/>
                <w:sz w:val="20"/>
                <w:szCs w:val="20"/>
              </w:rPr>
              <w:t>programme</w:t>
            </w:r>
            <w:proofErr w:type="spellEnd"/>
          </w:p>
        </w:tc>
      </w:tr>
      <w:tr w:rsidR="00B56FD9" w:rsidRPr="002F5C77" w:rsidTr="00F07FAD">
        <w:trPr>
          <w:trHeight w:hRule="exact" w:val="284"/>
        </w:trPr>
        <w:tc>
          <w:tcPr>
            <w:tcW w:w="15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FD9" w:rsidRPr="002F5C77" w:rsidRDefault="00B56FD9" w:rsidP="00C051BB">
            <w:pPr>
              <w:pStyle w:val="TableParagraph"/>
              <w:spacing w:line="230" w:lineRule="exact"/>
              <w:ind w:left="9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5C77">
              <w:rPr>
                <w:rFonts w:ascii="Arial"/>
                <w:b/>
                <w:sz w:val="20"/>
                <w:szCs w:val="20"/>
              </w:rPr>
              <w:t xml:space="preserve">Semester: </w:t>
            </w:r>
            <w:r w:rsidRPr="002F5C77">
              <w:rPr>
                <w:rFonts w:ascii="Arial"/>
                <w:b/>
                <w:spacing w:val="52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b/>
                <w:sz w:val="20"/>
                <w:szCs w:val="20"/>
              </w:rPr>
              <w:t>Fall</w:t>
            </w:r>
          </w:p>
        </w:tc>
      </w:tr>
      <w:tr w:rsidR="00F07FAD" w:rsidRPr="002F5C77" w:rsidTr="00F07FAD">
        <w:trPr>
          <w:trHeight w:hRule="exact" w:val="664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  <w:r w:rsidRPr="002F5C77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TEACHER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F5C77">
              <w:rPr>
                <w:rFonts w:ascii="Arial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44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79" w:line="276" w:lineRule="auto"/>
              <w:ind w:left="103" w:right="123"/>
              <w:rPr>
                <w:rFonts w:ascii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Required/elective</w:t>
            </w:r>
          </w:p>
        </w:tc>
      </w:tr>
      <w:tr w:rsidR="00F07FAD" w:rsidRPr="002F5C77" w:rsidTr="00F07FAD">
        <w:trPr>
          <w:trHeight w:hRule="exact" w:val="286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588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Economics of European</w:t>
            </w:r>
            <w:r w:rsidRPr="002F5C77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Integration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 w:hAnsi="Arial"/>
                <w:sz w:val="20"/>
                <w:szCs w:val="20"/>
              </w:rPr>
              <w:t xml:space="preserve">      Boris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Vujčić</w:t>
            </w:r>
            <w:proofErr w:type="spellEnd"/>
            <w:r w:rsidRPr="002F5C77">
              <w:rPr>
                <w:rFonts w:ascii="Arial" w:hAnsi="Arial"/>
                <w:sz w:val="20"/>
                <w:szCs w:val="20"/>
              </w:rPr>
              <w:t>/Ana-Maria</w:t>
            </w:r>
            <w:r w:rsidRPr="002F5C7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Boromisa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required</w:t>
            </w:r>
          </w:p>
        </w:tc>
      </w:tr>
      <w:tr w:rsidR="00F07FAD" w:rsidRPr="002F5C77" w:rsidTr="00F07FAD">
        <w:trPr>
          <w:trHeight w:hRule="exact" w:val="538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left="146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Politics and Political System of the</w:t>
            </w:r>
            <w:r w:rsidRPr="002F5C77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EU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76" w:lineRule="auto"/>
              <w:ind w:right="135"/>
              <w:jc w:val="center"/>
              <w:rPr>
                <w:rFonts w:ascii="Arial" w:hAnsi="Arial"/>
                <w:sz w:val="20"/>
                <w:szCs w:val="20"/>
              </w:rPr>
            </w:pPr>
            <w:r w:rsidRPr="002F5C77">
              <w:rPr>
                <w:rFonts w:ascii="Arial" w:hAnsi="Arial"/>
                <w:sz w:val="20"/>
                <w:szCs w:val="20"/>
              </w:rPr>
              <w:t xml:space="preserve">Hrvoje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Špehar</w:t>
            </w:r>
            <w:proofErr w:type="spellEnd"/>
            <w:r w:rsidRPr="002F5C77"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Nataša</w:t>
            </w:r>
            <w:proofErr w:type="spellEnd"/>
            <w:r w:rsidRPr="002F5C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Beširević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required</w:t>
            </w:r>
          </w:p>
        </w:tc>
      </w:tr>
      <w:tr w:rsidR="00F07FAD" w:rsidRPr="002F5C77" w:rsidTr="00F07FAD">
        <w:trPr>
          <w:trHeight w:hRule="exact" w:val="286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305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Constitutional Law of the European</w:t>
            </w:r>
            <w:r w:rsidRPr="002F5C77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Union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 w:hAnsi="Arial"/>
                <w:sz w:val="20"/>
                <w:szCs w:val="20"/>
              </w:rPr>
              <w:t xml:space="preserve">Tamara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Ćapeta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required</w:t>
            </w:r>
          </w:p>
        </w:tc>
      </w:tr>
      <w:tr w:rsidR="00F07FAD" w:rsidRPr="002F5C77" w:rsidTr="00F07FAD">
        <w:trPr>
          <w:trHeight w:hRule="exact" w:val="664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  <w:r w:rsidRPr="002F5C77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TEACHER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F5C77">
              <w:rPr>
                <w:rFonts w:ascii="Arial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45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79" w:line="276" w:lineRule="auto"/>
              <w:ind w:left="103" w:right="123"/>
              <w:rPr>
                <w:rFonts w:ascii="Arial"/>
                <w:sz w:val="18"/>
                <w:szCs w:val="18"/>
              </w:rPr>
            </w:pPr>
            <w:r w:rsidRPr="002F5C77">
              <w:rPr>
                <w:rFonts w:ascii="Arial"/>
                <w:sz w:val="18"/>
                <w:szCs w:val="18"/>
              </w:rPr>
              <w:t>Required/elective</w:t>
            </w:r>
          </w:p>
          <w:p w:rsidR="00F07FAD" w:rsidRPr="002F5C77" w:rsidRDefault="00F07FAD" w:rsidP="002F5C77">
            <w:pPr>
              <w:pStyle w:val="TableParagraph"/>
              <w:spacing w:before="79" w:line="276" w:lineRule="auto"/>
              <w:ind w:left="103" w:right="123" w:hanging="9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5C77">
              <w:rPr>
                <w:rFonts w:ascii="Arial"/>
                <w:b/>
                <w:sz w:val="18"/>
                <w:szCs w:val="18"/>
              </w:rPr>
              <w:t>(Students choose one course)</w:t>
            </w:r>
          </w:p>
        </w:tc>
      </w:tr>
      <w:tr w:rsidR="00F07FAD" w:rsidRPr="002F5C77" w:rsidTr="00F07FAD">
        <w:trPr>
          <w:trHeight w:hRule="exact" w:val="286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 w:eastAsia="Arial" w:hAnsi="Arial" w:cs="Arial"/>
                <w:sz w:val="20"/>
                <w:szCs w:val="20"/>
              </w:rPr>
              <w:t xml:space="preserve">         Political System of Croatia in the European Context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Nenad</w:t>
            </w:r>
            <w:proofErr w:type="spellEnd"/>
            <w:r w:rsidRPr="002F5C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Zakošek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5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elective</w:t>
            </w:r>
          </w:p>
        </w:tc>
      </w:tr>
      <w:tr w:rsidR="00F07FAD" w:rsidRPr="002F5C77" w:rsidTr="00F07FAD">
        <w:trPr>
          <w:trHeight w:hRule="exact" w:val="276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left="1504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The Politics of Human Rights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F5C77">
              <w:rPr>
                <w:rFonts w:ascii="Arial"/>
                <w:sz w:val="20"/>
                <w:szCs w:val="20"/>
              </w:rPr>
              <w:t>Enes</w:t>
            </w:r>
            <w:proofErr w:type="spellEnd"/>
            <w:r w:rsidRPr="002F5C77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/>
                <w:sz w:val="20"/>
                <w:szCs w:val="20"/>
              </w:rPr>
              <w:t>Kulenovi</w:t>
            </w:r>
            <w:r w:rsidRPr="002F5C77">
              <w:rPr>
                <w:rFonts w:ascii="Arial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elective</w:t>
            </w:r>
          </w:p>
        </w:tc>
      </w:tr>
      <w:tr w:rsidR="00B56FD9" w:rsidRPr="002F5C77" w:rsidTr="00F07FAD">
        <w:trPr>
          <w:trHeight w:hRule="exact" w:val="276"/>
        </w:trPr>
        <w:tc>
          <w:tcPr>
            <w:tcW w:w="15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6FD9" w:rsidRPr="002F5C77" w:rsidRDefault="00B56FD9" w:rsidP="00C051BB">
            <w:pPr>
              <w:pStyle w:val="TableParagraph"/>
              <w:spacing w:before="2"/>
              <w:ind w:left="9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5C77">
              <w:rPr>
                <w:rFonts w:ascii="Arial"/>
                <w:b/>
                <w:sz w:val="20"/>
                <w:szCs w:val="20"/>
              </w:rPr>
              <w:t>Year of study:  Second semester of the one-year Master of European Studies</w:t>
            </w:r>
            <w:r w:rsidRPr="002F5C77">
              <w:rPr>
                <w:rFonts w:ascii="Arial"/>
                <w:b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/>
                <w:b/>
                <w:sz w:val="20"/>
                <w:szCs w:val="20"/>
              </w:rPr>
              <w:t>programme</w:t>
            </w:r>
            <w:proofErr w:type="spellEnd"/>
          </w:p>
        </w:tc>
      </w:tr>
      <w:tr w:rsidR="00B56FD9" w:rsidRPr="002F5C77" w:rsidTr="00F07FAD">
        <w:trPr>
          <w:trHeight w:hRule="exact" w:val="284"/>
        </w:trPr>
        <w:tc>
          <w:tcPr>
            <w:tcW w:w="15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FD9" w:rsidRPr="002F5C77" w:rsidRDefault="00B56FD9" w:rsidP="00C051BB">
            <w:pPr>
              <w:pStyle w:val="TableParagraph"/>
              <w:spacing w:line="230" w:lineRule="exact"/>
              <w:ind w:left="9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5C77">
              <w:rPr>
                <w:rFonts w:ascii="Arial"/>
                <w:b/>
                <w:sz w:val="20"/>
                <w:szCs w:val="20"/>
              </w:rPr>
              <w:t>Semester: Spring</w:t>
            </w:r>
          </w:p>
        </w:tc>
      </w:tr>
      <w:tr w:rsidR="00F07FAD" w:rsidRPr="002F5C77" w:rsidTr="00F07FAD">
        <w:trPr>
          <w:trHeight w:hRule="exact" w:val="664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COURSE</w:t>
            </w:r>
            <w:r w:rsidRPr="002F5C77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F5C77">
              <w:rPr>
                <w:rFonts w:ascii="Arial"/>
                <w:sz w:val="20"/>
                <w:szCs w:val="20"/>
              </w:rPr>
              <w:t>TEACHER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AD" w:rsidRPr="002F5C77" w:rsidRDefault="00F07FAD" w:rsidP="00C051B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F5C77">
              <w:rPr>
                <w:rFonts w:ascii="Arial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44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07FAD" w:rsidRPr="002F5C77" w:rsidRDefault="00F07FAD" w:rsidP="00C051BB">
            <w:pPr>
              <w:pStyle w:val="TableParagraph"/>
              <w:spacing w:before="79" w:line="276" w:lineRule="auto"/>
              <w:ind w:left="103" w:right="123"/>
              <w:rPr>
                <w:rFonts w:ascii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Required/elective</w:t>
            </w:r>
          </w:p>
          <w:p w:rsidR="00F07FAD" w:rsidRPr="002F5C77" w:rsidRDefault="00F07FAD" w:rsidP="002F5C77">
            <w:pPr>
              <w:pStyle w:val="TableParagraph"/>
              <w:spacing w:before="79" w:line="276" w:lineRule="auto"/>
              <w:ind w:left="103" w:right="123" w:hanging="103"/>
              <w:rPr>
                <w:rFonts w:ascii="Arial"/>
                <w:b/>
                <w:sz w:val="20"/>
                <w:szCs w:val="20"/>
              </w:rPr>
            </w:pPr>
            <w:r w:rsidRPr="002F5C77">
              <w:rPr>
                <w:rFonts w:ascii="Arial"/>
                <w:b/>
                <w:sz w:val="18"/>
                <w:szCs w:val="18"/>
              </w:rPr>
              <w:t>(Student choose two</w:t>
            </w:r>
            <w:r w:rsidRPr="002F5C77">
              <w:rPr>
                <w:rFonts w:ascii="Arial"/>
                <w:b/>
                <w:sz w:val="20"/>
                <w:szCs w:val="20"/>
              </w:rPr>
              <w:t xml:space="preserve"> courses)</w:t>
            </w:r>
          </w:p>
        </w:tc>
      </w:tr>
      <w:tr w:rsidR="00F07FAD" w:rsidRPr="002F5C77" w:rsidTr="00F07FAD">
        <w:trPr>
          <w:trHeight w:hRule="exact" w:val="286"/>
        </w:trPr>
        <w:tc>
          <w:tcPr>
            <w:tcW w:w="5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B56FD9">
            <w:pPr>
              <w:pStyle w:val="TableParagraph"/>
              <w:spacing w:before="2"/>
              <w:ind w:left="5262" w:hanging="496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European Political Thought: Liberalism and Nationalism</w:t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B56FD9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 w:hAnsi="Arial"/>
                <w:sz w:val="20"/>
                <w:szCs w:val="20"/>
              </w:rPr>
              <w:t xml:space="preserve">Zoran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Kurelić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elective</w:t>
            </w:r>
          </w:p>
        </w:tc>
      </w:tr>
      <w:tr w:rsidR="00F07FAD" w:rsidRPr="002F5C77" w:rsidTr="00F07FAD">
        <w:trPr>
          <w:trHeight w:hRule="exact" w:val="538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B56FD9">
            <w:pPr>
              <w:pStyle w:val="TableParagraph"/>
              <w:spacing w:line="230" w:lineRule="exact"/>
              <w:ind w:left="5120" w:hanging="49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Policy - Making in the European Union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B56FD9">
            <w:pPr>
              <w:pStyle w:val="TableParagraph"/>
              <w:spacing w:line="276" w:lineRule="auto"/>
              <w:ind w:right="135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Zdravko</w:t>
            </w:r>
            <w:proofErr w:type="spellEnd"/>
            <w:r w:rsidRPr="002F5C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 w:hAnsi="Arial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line="230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elective</w:t>
            </w:r>
          </w:p>
        </w:tc>
      </w:tr>
      <w:tr w:rsidR="00F07FAD" w:rsidRPr="002F5C77" w:rsidTr="00F07FAD">
        <w:trPr>
          <w:trHeight w:hRule="exact" w:val="286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305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EU Internal Market Law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 w:eastAsia="Arial" w:hAnsi="Arial" w:cs="Arial"/>
                <w:sz w:val="20"/>
                <w:szCs w:val="20"/>
              </w:rPr>
              <w:t xml:space="preserve">Iris </w:t>
            </w:r>
            <w:proofErr w:type="spellStart"/>
            <w:r w:rsidRPr="002F5C77">
              <w:rPr>
                <w:rFonts w:ascii="Arial" w:eastAsia="Arial" w:hAnsi="Arial" w:cs="Arial"/>
                <w:sz w:val="20"/>
                <w:szCs w:val="20"/>
              </w:rPr>
              <w:t>Goldner</w:t>
            </w:r>
            <w:proofErr w:type="spellEnd"/>
            <w:r w:rsidRPr="002F5C77">
              <w:rPr>
                <w:rFonts w:ascii="Arial" w:eastAsia="Arial" w:hAnsi="Arial" w:cs="Arial"/>
                <w:sz w:val="20"/>
                <w:szCs w:val="20"/>
              </w:rPr>
              <w:t xml:space="preserve"> Lang/Tamara </w:t>
            </w:r>
            <w:proofErr w:type="spellStart"/>
            <w:r w:rsidRPr="002F5C77">
              <w:rPr>
                <w:rFonts w:ascii="Arial" w:eastAsia="Arial" w:hAnsi="Arial" w:cs="Arial"/>
                <w:sz w:val="20"/>
                <w:szCs w:val="20"/>
              </w:rPr>
              <w:t>Perišin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elective</w:t>
            </w:r>
          </w:p>
        </w:tc>
      </w:tr>
      <w:tr w:rsidR="00F07FAD" w:rsidRPr="002F5C77" w:rsidTr="00F07FAD">
        <w:trPr>
          <w:trHeight w:hRule="exact" w:val="286"/>
        </w:trPr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B56FD9">
            <w:pPr>
              <w:pStyle w:val="TableParagraph"/>
              <w:spacing w:before="2"/>
              <w:ind w:left="1305" w:hanging="1146"/>
              <w:rPr>
                <w:rFonts w:ascii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Party Competition and Party Systems in the EU Member States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B56FD9">
            <w:pPr>
              <w:pStyle w:val="TableParagraph"/>
              <w:spacing w:before="2"/>
              <w:ind w:right="6"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C77">
              <w:rPr>
                <w:rFonts w:ascii="Arial" w:eastAsia="Arial" w:hAnsi="Arial" w:cs="Arial"/>
                <w:sz w:val="20"/>
                <w:szCs w:val="20"/>
              </w:rPr>
              <w:t xml:space="preserve">Goran </w:t>
            </w:r>
            <w:proofErr w:type="spellStart"/>
            <w:r w:rsidRPr="002F5C77">
              <w:rPr>
                <w:rFonts w:ascii="Arial" w:eastAsia="Arial" w:hAnsi="Arial" w:cs="Arial"/>
                <w:sz w:val="20"/>
                <w:szCs w:val="20"/>
              </w:rPr>
              <w:t>Čular</w:t>
            </w:r>
            <w:proofErr w:type="spellEnd"/>
            <w:r w:rsidRPr="002F5C77">
              <w:rPr>
                <w:rFonts w:ascii="Arial" w:eastAsia="Arial" w:hAnsi="Arial" w:cs="Arial"/>
                <w:sz w:val="20"/>
                <w:szCs w:val="20"/>
              </w:rPr>
              <w:t xml:space="preserve">/Andrija </w:t>
            </w:r>
            <w:proofErr w:type="spellStart"/>
            <w:r w:rsidRPr="002F5C77">
              <w:rPr>
                <w:rFonts w:ascii="Arial" w:eastAsia="Arial" w:hAnsi="Arial" w:cs="Arial"/>
                <w:sz w:val="20"/>
                <w:szCs w:val="20"/>
              </w:rPr>
              <w:t>Henjak</w:t>
            </w:r>
            <w:proofErr w:type="spellEnd"/>
            <w:r w:rsidRPr="002F5C77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2F5C77">
              <w:rPr>
                <w:rFonts w:ascii="Arial" w:eastAsia="Arial" w:hAnsi="Arial" w:cs="Arial"/>
                <w:sz w:val="20"/>
                <w:szCs w:val="20"/>
              </w:rPr>
              <w:t>Višeslav</w:t>
            </w:r>
            <w:proofErr w:type="spellEnd"/>
            <w:r w:rsidRPr="002F5C7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5C77">
              <w:rPr>
                <w:rFonts w:ascii="Arial" w:eastAsia="Arial" w:hAnsi="Arial" w:cs="Arial"/>
                <w:sz w:val="20"/>
                <w:szCs w:val="20"/>
              </w:rPr>
              <w:t>Raos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jc w:val="center"/>
              <w:rPr>
                <w:rFonts w:ascii="Arial"/>
                <w:w w:val="99"/>
                <w:sz w:val="20"/>
                <w:szCs w:val="20"/>
              </w:rPr>
            </w:pPr>
            <w:r w:rsidRPr="002F5C77">
              <w:rPr>
                <w:rFonts w:ascii="Arial"/>
                <w:w w:val="99"/>
                <w:sz w:val="20"/>
                <w:szCs w:val="20"/>
              </w:rPr>
              <w:t>7</w:t>
            </w:r>
          </w:p>
        </w:tc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7FAD" w:rsidRPr="002F5C77" w:rsidRDefault="00F07FAD" w:rsidP="00C051BB">
            <w:pPr>
              <w:pStyle w:val="TableParagraph"/>
              <w:spacing w:before="2"/>
              <w:ind w:left="191"/>
              <w:rPr>
                <w:rFonts w:ascii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>elective</w:t>
            </w:r>
          </w:p>
        </w:tc>
      </w:tr>
      <w:tr w:rsidR="002F5C77" w:rsidRPr="002F5C77" w:rsidTr="00F07FAD">
        <w:trPr>
          <w:trHeight w:hRule="exact" w:val="286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2F5C77" w:rsidRPr="002F5C77" w:rsidRDefault="002F5C77" w:rsidP="00C051BB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2F5C77" w:rsidRPr="002F5C77" w:rsidRDefault="002F5C77" w:rsidP="002F5C77">
            <w:pPr>
              <w:pStyle w:val="TableParagraph"/>
              <w:spacing w:before="2"/>
              <w:rPr>
                <w:rFonts w:ascii="Arial"/>
                <w:sz w:val="20"/>
                <w:szCs w:val="20"/>
              </w:rPr>
            </w:pPr>
            <w:r w:rsidRPr="002F5C7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 xml:space="preserve">  </w:t>
            </w:r>
            <w:r w:rsidRPr="002F5C77">
              <w:rPr>
                <w:rFonts w:ascii="Arial"/>
                <w:sz w:val="20"/>
                <w:szCs w:val="20"/>
              </w:rPr>
              <w:t>Final thesis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bottom w:val="single" w:sz="12" w:space="0" w:color="000000"/>
            </w:tcBorders>
          </w:tcPr>
          <w:p w:rsidR="002F5C77" w:rsidRPr="002F5C77" w:rsidRDefault="00F07FAD" w:rsidP="00B56FD9">
            <w:pPr>
              <w:pStyle w:val="TableParagraph"/>
              <w:spacing w:before="2"/>
              <w:ind w:right="6"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18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2F5C77" w:rsidRPr="002F5C77" w:rsidRDefault="002F5C77" w:rsidP="00F07FAD">
            <w:pPr>
              <w:pStyle w:val="TableParagraph"/>
              <w:spacing w:before="2"/>
              <w:ind w:firstLine="17"/>
              <w:rPr>
                <w:rFonts w:ascii="Arial"/>
                <w:w w:val="99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5C77" w:rsidRPr="002F5C77" w:rsidRDefault="002F5C77" w:rsidP="00F07FAD">
            <w:pPr>
              <w:pStyle w:val="TableParagraph"/>
              <w:spacing w:before="2"/>
              <w:rPr>
                <w:rFonts w:ascii="Arial"/>
                <w:sz w:val="20"/>
                <w:szCs w:val="20"/>
              </w:rPr>
            </w:pPr>
          </w:p>
        </w:tc>
      </w:tr>
    </w:tbl>
    <w:p w:rsidR="002E6507" w:rsidRPr="002F5C77" w:rsidRDefault="002E6507">
      <w:pPr>
        <w:rPr>
          <w:sz w:val="20"/>
          <w:szCs w:val="20"/>
        </w:rPr>
      </w:pPr>
    </w:p>
    <w:sectPr w:rsidR="002E6507" w:rsidRPr="002F5C77" w:rsidSect="00B56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D9"/>
    <w:rsid w:val="002E6507"/>
    <w:rsid w:val="002F5C77"/>
    <w:rsid w:val="005E3FBB"/>
    <w:rsid w:val="009D5ABE"/>
    <w:rsid w:val="00B56FD9"/>
    <w:rsid w:val="00F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A274"/>
  <w15:chartTrackingRefBased/>
  <w15:docId w15:val="{0DBF8CD7-344F-4E80-9113-3EA81275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6FD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5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Đana Luša</dc:creator>
  <cp:keywords/>
  <dc:description/>
  <cp:lastModifiedBy>Đana Luša</cp:lastModifiedBy>
  <cp:revision>2</cp:revision>
  <dcterms:created xsi:type="dcterms:W3CDTF">2017-05-02T07:57:00Z</dcterms:created>
  <dcterms:modified xsi:type="dcterms:W3CDTF">2017-05-02T07:57:00Z</dcterms:modified>
</cp:coreProperties>
</file>